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59" w:rsidRPr="00013B9A" w:rsidRDefault="00264859" w:rsidP="003B54D3">
      <w:pPr>
        <w:shd w:val="clear" w:color="auto" w:fill="FFFFFF"/>
        <w:spacing w:line="276" w:lineRule="auto"/>
        <w:rPr>
          <w:rFonts w:eastAsia="Times New Roman" w:cs="Times New Roman"/>
          <w:b/>
          <w:bCs/>
          <w:color w:val="2E3338"/>
          <w:sz w:val="23"/>
          <w:szCs w:val="23"/>
        </w:rPr>
      </w:pPr>
    </w:p>
    <w:p w:rsidR="000961E4" w:rsidRPr="001C3636" w:rsidRDefault="0052099F" w:rsidP="00013B9A">
      <w:pPr>
        <w:spacing w:before="100" w:beforeAutospacing="1" w:after="100" w:afterAutospacing="1" w:line="276" w:lineRule="auto"/>
        <w:jc w:val="both"/>
        <w:rPr>
          <w:color w:val="C0504D" w:themeColor="accent2"/>
        </w:rPr>
      </w:pPr>
      <w:r>
        <w:rPr>
          <w:b/>
          <w:color w:val="002060"/>
        </w:rPr>
        <w:t>Nom de la CAE</w:t>
      </w:r>
      <w:r w:rsidR="001C3636">
        <w:rPr>
          <w:b/>
          <w:color w:val="002060"/>
        </w:rPr>
        <w:t xml:space="preserve"> : </w:t>
      </w:r>
      <w:r w:rsidR="001C3636" w:rsidRPr="001C3636">
        <w:rPr>
          <w:b/>
          <w:color w:val="C0504D" w:themeColor="accent2"/>
        </w:rPr>
        <w:t>Pollen SCOP - Chantal Guérin</w:t>
      </w:r>
    </w:p>
    <w:p w:rsidR="0020127C" w:rsidRPr="00013B9A" w:rsidRDefault="0020127C" w:rsidP="00013B9A">
      <w:pPr>
        <w:pStyle w:val="Titre"/>
        <w:spacing w:line="276" w:lineRule="auto"/>
        <w:rPr>
          <w:rFonts w:asciiTheme="minorHAnsi" w:hAnsiTheme="minorHAnsi"/>
        </w:rPr>
      </w:pPr>
      <w:r w:rsidRPr="00013B9A">
        <w:rPr>
          <w:rFonts w:asciiTheme="minorHAnsi" w:hAnsiTheme="minorHAnsi"/>
        </w:rPr>
        <w:t>LE QUESTIONNAIRE</w:t>
      </w:r>
    </w:p>
    <w:p w:rsidR="00600505" w:rsidRDefault="00600505" w:rsidP="00600505">
      <w:pPr>
        <w:pStyle w:val="Titre1"/>
        <w:rPr>
          <w:rFonts w:eastAsia="Times New Roman"/>
        </w:rPr>
      </w:pPr>
      <w:r>
        <w:rPr>
          <w:rFonts w:eastAsia="Times New Roman"/>
        </w:rPr>
        <w:t>Les formateurs</w:t>
      </w:r>
    </w:p>
    <w:p w:rsidR="00600505" w:rsidRPr="00600505" w:rsidRDefault="00600505" w:rsidP="00600505"/>
    <w:p w:rsidR="008C3827" w:rsidRDefault="00600505" w:rsidP="008C3827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Combien de formateurs</w:t>
      </w:r>
      <w:r>
        <w:rPr>
          <w:rFonts w:eastAsia="Times New Roman" w:cs="Times New Roman"/>
          <w:color w:val="2E3338"/>
          <w:sz w:val="23"/>
          <w:szCs w:val="23"/>
        </w:rPr>
        <w:t xml:space="preserve"> </w:t>
      </w:r>
      <w:r w:rsidRPr="00600505">
        <w:rPr>
          <w:rFonts w:eastAsia="Times New Roman" w:cs="Times New Roman"/>
          <w:color w:val="2E3338"/>
          <w:sz w:val="23"/>
          <w:szCs w:val="23"/>
        </w:rPr>
        <w:t>?</w:t>
      </w:r>
      <w:r w:rsidR="008C3827">
        <w:rPr>
          <w:rFonts w:eastAsia="Times New Roman" w:cs="Times New Roman"/>
          <w:color w:val="2E3338"/>
          <w:sz w:val="23"/>
          <w:szCs w:val="23"/>
        </w:rPr>
        <w:t xml:space="preserve"> </w:t>
      </w:r>
    </w:p>
    <w:p w:rsidR="00600505" w:rsidRPr="008C3827" w:rsidRDefault="008C3827" w:rsidP="00600505">
      <w:pPr>
        <w:shd w:val="clear" w:color="auto" w:fill="FFFFFF"/>
        <w:spacing w:line="276" w:lineRule="auto"/>
        <w:ind w:left="720"/>
        <w:rPr>
          <w:rFonts w:eastAsia="Times New Roman" w:cs="Times New Roman"/>
          <w:color w:val="F79646" w:themeColor="accent6"/>
          <w:sz w:val="23"/>
          <w:szCs w:val="23"/>
        </w:rPr>
      </w:pPr>
      <w:r w:rsidRPr="008C3827">
        <w:rPr>
          <w:rFonts w:eastAsia="Times New Roman" w:cs="Times New Roman"/>
          <w:color w:val="F79646" w:themeColor="accent6"/>
          <w:sz w:val="23"/>
          <w:szCs w:val="23"/>
        </w:rPr>
        <w:t>20 formateurs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70% métiers et 30% pluriactifs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P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 xml:space="preserve">Profil de leurs clients : autres Organismes de formation (sous-traitance), Entreprises (dont associations)? Pôle emploi? Région? Particuliers? Demandeurs d'emploi? ex </w:t>
      </w:r>
      <w:proofErr w:type="spellStart"/>
      <w:r w:rsidRPr="00600505">
        <w:rPr>
          <w:rFonts w:eastAsia="Times New Roman" w:cs="Times New Roman"/>
          <w:color w:val="2E3338"/>
          <w:sz w:val="23"/>
          <w:szCs w:val="23"/>
        </w:rPr>
        <w:t>OPCAs</w:t>
      </w:r>
      <w:proofErr w:type="spellEnd"/>
      <w:r w:rsidRPr="00600505">
        <w:rPr>
          <w:rFonts w:eastAsia="Times New Roman" w:cs="Times New Roman"/>
          <w:color w:val="2E3338"/>
          <w:sz w:val="23"/>
          <w:szCs w:val="23"/>
        </w:rPr>
        <w:t>?,...</w:t>
      </w:r>
    </w:p>
    <w:p w:rsidR="00600505" w:rsidRDefault="00600505" w:rsidP="00600505">
      <w:pPr>
        <w:pStyle w:val="Titre1"/>
        <w:rPr>
          <w:rFonts w:eastAsia="Times New Roman"/>
        </w:rPr>
      </w:pPr>
      <w:r>
        <w:rPr>
          <w:rFonts w:eastAsia="Times New Roman"/>
        </w:rPr>
        <w:t>L'accompagnement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 xml:space="preserve">Quels sont les moyens humains mis sur l'activité de formation (qui fait Bilan Pédagogique et Financier?, intégration/suivi/formation des formateurs, la mise à jour du </w:t>
      </w:r>
      <w:proofErr w:type="spellStart"/>
      <w:r w:rsidRPr="00600505">
        <w:rPr>
          <w:rFonts w:eastAsia="Times New Roman" w:cs="Times New Roman"/>
          <w:color w:val="2E3338"/>
          <w:sz w:val="23"/>
          <w:szCs w:val="23"/>
        </w:rPr>
        <w:t>datadock</w:t>
      </w:r>
      <w:proofErr w:type="spellEnd"/>
      <w:r w:rsidRPr="00600505">
        <w:rPr>
          <w:rFonts w:eastAsia="Times New Roman" w:cs="Times New Roman"/>
          <w:color w:val="2E3338"/>
          <w:sz w:val="23"/>
          <w:szCs w:val="23"/>
        </w:rPr>
        <w:t>, la démarche qualité...)</w:t>
      </w:r>
    </w:p>
    <w:p w:rsidR="008C3827" w:rsidRDefault="008C3827" w:rsidP="008C3827">
      <w:pPr>
        <w:shd w:val="clear" w:color="auto" w:fill="FFFFFF"/>
        <w:spacing w:line="276" w:lineRule="auto"/>
        <w:ind w:left="720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 xml:space="preserve">Chantal / </w:t>
      </w:r>
      <w:r w:rsidRPr="008C3827">
        <w:rPr>
          <w:rFonts w:eastAsia="Times New Roman" w:cs="Times New Roman"/>
          <w:color w:val="F79646" w:themeColor="accent6"/>
          <w:sz w:val="23"/>
          <w:szCs w:val="23"/>
        </w:rPr>
        <w:t>Coordinatrice de l'établissement / Responsable qualité / Suivi AFNOR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depuis 2015</w:t>
      </w:r>
    </w:p>
    <w:p w:rsidR="008C3827" w:rsidRDefault="008C3827" w:rsidP="008C3827">
      <w:pPr>
        <w:shd w:val="clear" w:color="auto" w:fill="FFFFFF"/>
        <w:spacing w:line="276" w:lineRule="auto"/>
        <w:ind w:left="720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87% vis à vis de la nouvelle loi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Les accompagnateurs sont spécialisés, sinon comment sont-ils formés? Organisation de la mise à jour de leur connaissance?</w:t>
      </w:r>
    </w:p>
    <w:p w:rsidR="008C3827" w:rsidRPr="008C3827" w:rsidRDefault="008C3827" w:rsidP="008C382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8C3827">
        <w:rPr>
          <w:rFonts w:eastAsia="Times New Roman" w:cs="Times New Roman"/>
          <w:color w:val="F79646" w:themeColor="accent6"/>
          <w:sz w:val="23"/>
          <w:szCs w:val="23"/>
        </w:rPr>
        <w:t xml:space="preserve">Accompagnement sur ce qui relève de la formation. Formateur 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suivi par </w:t>
      </w:r>
      <w:proofErr w:type="spellStart"/>
      <w:r>
        <w:rPr>
          <w:rFonts w:eastAsia="Times New Roman" w:cs="Times New Roman"/>
          <w:color w:val="F79646" w:themeColor="accent6"/>
          <w:sz w:val="23"/>
          <w:szCs w:val="23"/>
        </w:rPr>
        <w:t>binome</w:t>
      </w:r>
      <w:proofErr w:type="spellEnd"/>
      <w:r>
        <w:rPr>
          <w:rFonts w:eastAsia="Times New Roman" w:cs="Times New Roman"/>
          <w:color w:val="F79646" w:themeColor="accent6"/>
          <w:sz w:val="23"/>
          <w:szCs w:val="23"/>
        </w:rPr>
        <w:t xml:space="preserve"> (accompagnateur / Chantal)</w:t>
      </w:r>
    </w:p>
    <w:p w:rsid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855BB2" w:rsidRDefault="00600505" w:rsidP="00855BB2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Quand il y a un responsable de formation ou un responsable qualité : quelle est la description de la fonction, à quel temps de travail cela correspond-t-il?</w:t>
      </w:r>
    </w:p>
    <w:p w:rsidR="00855BB2" w:rsidRDefault="00855BB2" w:rsidP="00855BB2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:rsidR="00855BB2" w:rsidRPr="00855BB2" w:rsidRDefault="00855BB2" w:rsidP="00855BB2">
      <w:pPr>
        <w:shd w:val="clear" w:color="auto" w:fill="FFFFFF"/>
        <w:spacing w:line="276" w:lineRule="auto"/>
        <w:ind w:left="360"/>
        <w:rPr>
          <w:rFonts w:eastAsia="Times New Roman" w:cs="Times New Roman"/>
          <w:color w:val="2E3338"/>
          <w:sz w:val="23"/>
          <w:szCs w:val="23"/>
        </w:rPr>
      </w:pPr>
      <w:r w:rsidRPr="00855BB2">
        <w:rPr>
          <w:rFonts w:eastAsia="Times New Roman" w:cs="Times New Roman"/>
          <w:color w:val="F79646" w:themeColor="accent6"/>
          <w:sz w:val="23"/>
          <w:szCs w:val="23"/>
        </w:rPr>
        <w:t>43% de temps de travail mais dont mission plan de formation.</w:t>
      </w:r>
    </w:p>
    <w:p w:rsidR="00C04FAA" w:rsidRDefault="00C04FAA" w:rsidP="00C04FAA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Votre process de suivi : documents règlementaires avant validation facture? Autres documents avant validation de la facture</w:t>
      </w:r>
      <w:r w:rsidR="008C3827">
        <w:rPr>
          <w:rFonts w:eastAsia="Times New Roman" w:cs="Times New Roman"/>
          <w:color w:val="2E3338"/>
          <w:sz w:val="23"/>
          <w:szCs w:val="23"/>
        </w:rPr>
        <w:t xml:space="preserve"> </w:t>
      </w:r>
      <w:r w:rsidRPr="00600505">
        <w:rPr>
          <w:rFonts w:eastAsia="Times New Roman" w:cs="Times New Roman"/>
          <w:color w:val="2E3338"/>
          <w:sz w:val="23"/>
          <w:szCs w:val="23"/>
        </w:rPr>
        <w:t>?</w:t>
      </w:r>
    </w:p>
    <w:p w:rsidR="008C3827" w:rsidRPr="00855BB2" w:rsidRDefault="00855BB2" w:rsidP="008C382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855BB2">
        <w:rPr>
          <w:rFonts w:eastAsia="Times New Roman" w:cs="Times New Roman"/>
          <w:color w:val="F79646" w:themeColor="accent6"/>
          <w:sz w:val="23"/>
          <w:szCs w:val="23"/>
        </w:rPr>
        <w:t xml:space="preserve">Validation Attente des documents </w:t>
      </w:r>
    </w:p>
    <w:p w:rsidR="00855BB2" w:rsidRDefault="00855BB2" w:rsidP="008C382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855BB2">
        <w:rPr>
          <w:rFonts w:eastAsia="Times New Roman" w:cs="Times New Roman"/>
          <w:color w:val="F79646" w:themeColor="accent6"/>
          <w:sz w:val="23"/>
          <w:szCs w:val="23"/>
        </w:rPr>
        <w:t>Approuvé par Chantal quand documents (</w:t>
      </w:r>
    </w:p>
    <w:p w:rsidR="00855BB2" w:rsidRPr="00855BB2" w:rsidRDefault="00855BB2" w:rsidP="008C382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Partage de documents de comptabilité mis en place avec 5 coopératives + CRM &gt;&gt; Tong formation &gt;&gt; début janvier pour savoir si on peut acheter cet outil</w:t>
      </w:r>
    </w:p>
    <w:p w:rsidR="00855BB2" w:rsidRPr="00855BB2" w:rsidRDefault="00855BB2" w:rsidP="008C382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855BB2">
        <w:rPr>
          <w:rFonts w:eastAsia="Times New Roman" w:cs="Times New Roman"/>
          <w:color w:val="F79646" w:themeColor="accent6"/>
          <w:sz w:val="23"/>
          <w:szCs w:val="23"/>
        </w:rPr>
        <w:t>Validé par la comptable</w:t>
      </w:r>
    </w:p>
    <w:p w:rsidR="00600505" w:rsidRPr="00855BB2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lastRenderedPageBreak/>
        <w:t>Comment récolter vous infos pour le BPF? (formateurs remplissent eux-mêmes?)</w:t>
      </w:r>
    </w:p>
    <w:p w:rsidR="00855BB2" w:rsidRDefault="00855BB2" w:rsidP="00855BB2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855BB2">
        <w:rPr>
          <w:rFonts w:eastAsia="Times New Roman" w:cs="Times New Roman"/>
          <w:color w:val="F79646" w:themeColor="accent6"/>
          <w:sz w:val="23"/>
          <w:szCs w:val="23"/>
        </w:rPr>
        <w:t>Tableau de suivi de l'activité formation complété au fur et à mesure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(relance 2 fois par an)</w:t>
      </w:r>
    </w:p>
    <w:p w:rsidR="00855BB2" w:rsidRPr="00855BB2" w:rsidRDefault="00855BB2" w:rsidP="00855BB2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Chantal synthétise à la fin</w:t>
      </w:r>
    </w:p>
    <w:p w:rsidR="00600505" w:rsidRPr="00600505" w:rsidRDefault="00600505" w:rsidP="00600505">
      <w:pPr>
        <w:pStyle w:val="Titre1"/>
        <w:rPr>
          <w:rFonts w:eastAsia="Times New Roman"/>
        </w:rPr>
      </w:pPr>
      <w:r>
        <w:rPr>
          <w:rFonts w:eastAsia="Times New Roman"/>
        </w:rPr>
        <w:t>Process intégration</w:t>
      </w:r>
    </w:p>
    <w:p w:rsidR="00855BB2" w:rsidRDefault="00855BB2" w:rsidP="00855BB2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Quels so</w:t>
      </w:r>
      <w:r>
        <w:rPr>
          <w:rFonts w:eastAsia="Times New Roman" w:cs="Times New Roman"/>
          <w:color w:val="2E3338"/>
          <w:sz w:val="23"/>
          <w:szCs w:val="23"/>
        </w:rPr>
        <w:t>nt les critères de recrutement ?</w:t>
      </w:r>
    </w:p>
    <w:p w:rsidR="00600505" w:rsidRPr="00855BB2" w:rsidRDefault="00855BB2" w:rsidP="00600505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855BB2">
        <w:rPr>
          <w:rFonts w:eastAsia="Times New Roman" w:cs="Times New Roman"/>
          <w:color w:val="F79646" w:themeColor="accent6"/>
          <w:sz w:val="23"/>
          <w:szCs w:val="23"/>
        </w:rPr>
        <w:t>Exigences en terme d'expérience / diplômés</w:t>
      </w:r>
    </w:p>
    <w:p w:rsidR="00855BB2" w:rsidRPr="00855BB2" w:rsidRDefault="00855BB2" w:rsidP="00600505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855BB2">
        <w:rPr>
          <w:rFonts w:eastAsia="Times New Roman" w:cs="Times New Roman"/>
          <w:color w:val="F79646" w:themeColor="accent6"/>
          <w:sz w:val="23"/>
          <w:szCs w:val="23"/>
        </w:rPr>
        <w:t>Formation de formateur en interne (dont processus)</w:t>
      </w:r>
    </w:p>
    <w:p w:rsidR="00855BB2" w:rsidRPr="00600505" w:rsidRDefault="00855BB2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Quel</w:t>
      </w:r>
      <w:r>
        <w:rPr>
          <w:rFonts w:eastAsia="Times New Roman" w:cs="Times New Roman"/>
          <w:color w:val="2E3338"/>
          <w:sz w:val="23"/>
          <w:szCs w:val="23"/>
        </w:rPr>
        <w:t>le est l'instance de décision 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Formations obligatoires à l'entrée 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Charte d'engagement du formateur avec liste des documents à fournir 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Guide du formateur 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Formulaires types obligatoires?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Procédures obligatoires</w:t>
      </w:r>
    </w:p>
    <w:p w:rsid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Formations/regroupement proposées/obligatoires :</w:t>
      </w:r>
    </w:p>
    <w:p w:rsidR="00855BB2" w:rsidRPr="00855BB2" w:rsidRDefault="00855BB2" w:rsidP="00855BB2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855BB2">
        <w:rPr>
          <w:rFonts w:eastAsia="Times New Roman" w:cs="Times New Roman"/>
          <w:color w:val="F79646" w:themeColor="accent6"/>
          <w:sz w:val="23"/>
          <w:szCs w:val="23"/>
        </w:rPr>
        <w:t>1 réunion annuelle obligatoire (notamment juridique) + rencontres proposées tous les an</w:t>
      </w:r>
    </w:p>
    <w:p w:rsidR="00600505" w:rsidRPr="00600505" w:rsidRDefault="00600505" w:rsidP="00600505">
      <w:pPr>
        <w:pStyle w:val="Titre1"/>
        <w:rPr>
          <w:rFonts w:eastAsia="Times New Roman"/>
        </w:rPr>
      </w:pPr>
      <w:r>
        <w:rPr>
          <w:rFonts w:eastAsia="Times New Roman"/>
        </w:rPr>
        <w:t>Structure porteuse</w:t>
      </w:r>
    </w:p>
    <w:p w:rsidR="005C629B" w:rsidRDefault="00600505" w:rsidP="005C62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Votre activité de formation est-elle hors TVA? Contraintes/conséquences?</w:t>
      </w:r>
    </w:p>
    <w:p w:rsidR="008C3827" w:rsidRDefault="008C3827" w:rsidP="008C382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8C3827">
        <w:rPr>
          <w:rFonts w:eastAsia="Times New Roman" w:cs="Times New Roman"/>
          <w:color w:val="F79646" w:themeColor="accent6"/>
          <w:sz w:val="23"/>
          <w:szCs w:val="23"/>
        </w:rPr>
        <w:t>Non assujetti &gt;&gt; Toujours vérifié formation professionnelle continue</w:t>
      </w:r>
    </w:p>
    <w:p w:rsidR="008C3827" w:rsidRDefault="008C3827" w:rsidP="008C382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 xml:space="preserve">Taxe sur les salaires </w:t>
      </w:r>
    </w:p>
    <w:p w:rsidR="008C3827" w:rsidRDefault="008C3827" w:rsidP="008C382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1 seul bulletin de salaires</w:t>
      </w:r>
    </w:p>
    <w:p w:rsidR="008C3827" w:rsidRPr="008C3827" w:rsidRDefault="008C3827" w:rsidP="008C382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 xml:space="preserve">refacturation interne sans TVA  sous-traitance pollen généraliste </w:t>
      </w:r>
    </w:p>
    <w:p w:rsidR="005C629B" w:rsidRDefault="005C629B" w:rsidP="005C629B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:rsidR="008C3827" w:rsidRDefault="005C629B" w:rsidP="008C3827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>
        <w:rPr>
          <w:rFonts w:eastAsia="Times New Roman" w:cs="Times New Roman"/>
          <w:color w:val="2E3338"/>
          <w:sz w:val="23"/>
          <w:szCs w:val="23"/>
        </w:rPr>
        <w:t>Etablissement ? Pourquoi ?</w:t>
      </w:r>
    </w:p>
    <w:p w:rsidR="008C3827" w:rsidRPr="008C3827" w:rsidRDefault="008C3827" w:rsidP="008C382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8C3827">
        <w:rPr>
          <w:rFonts w:eastAsia="Times New Roman" w:cs="Times New Roman"/>
          <w:color w:val="F79646" w:themeColor="accent6"/>
          <w:sz w:val="23"/>
          <w:szCs w:val="23"/>
        </w:rPr>
        <w:t xml:space="preserve">Oui en 2014 / Pour gestion 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comptable + simple pour le bilan pédagogique </w:t>
      </w:r>
    </w:p>
    <w:p w:rsid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Comment allez-vous vous organiser pour la certification qualité? Groupe de travail</w:t>
      </w:r>
      <w:r w:rsidR="00EA2257">
        <w:rPr>
          <w:rFonts w:eastAsia="Times New Roman" w:cs="Times New Roman"/>
          <w:color w:val="2E3338"/>
          <w:sz w:val="23"/>
          <w:szCs w:val="23"/>
        </w:rPr>
        <w:t xml:space="preserve"> </w:t>
      </w:r>
      <w:r w:rsidRPr="00600505">
        <w:rPr>
          <w:rFonts w:eastAsia="Times New Roman" w:cs="Times New Roman"/>
          <w:color w:val="2E3338"/>
          <w:sz w:val="23"/>
          <w:szCs w:val="23"/>
        </w:rPr>
        <w:t>?</w:t>
      </w:r>
    </w:p>
    <w:p w:rsidR="00EA2257" w:rsidRP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EA2257">
        <w:rPr>
          <w:rFonts w:eastAsia="Times New Roman" w:cs="Times New Roman"/>
          <w:color w:val="F79646" w:themeColor="accent6"/>
          <w:sz w:val="23"/>
          <w:szCs w:val="23"/>
        </w:rPr>
        <w:t>2020 avec l'ensemble des formateurs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suite amélioration </w:t>
      </w:r>
      <w:proofErr w:type="spellStart"/>
      <w:r>
        <w:rPr>
          <w:rFonts w:eastAsia="Times New Roman" w:cs="Times New Roman"/>
          <w:color w:val="F79646" w:themeColor="accent6"/>
          <w:sz w:val="23"/>
          <w:szCs w:val="23"/>
        </w:rPr>
        <w:t>sà</w:t>
      </w:r>
      <w:proofErr w:type="spellEnd"/>
      <w:r>
        <w:rPr>
          <w:rFonts w:eastAsia="Times New Roman" w:cs="Times New Roman"/>
          <w:color w:val="F79646" w:themeColor="accent6"/>
          <w:sz w:val="23"/>
          <w:szCs w:val="23"/>
        </w:rPr>
        <w:t xml:space="preserve"> réaliser</w:t>
      </w:r>
    </w:p>
    <w:p w:rsidR="00600505" w:rsidRPr="00600505" w:rsidRDefault="00600505" w:rsidP="00600505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lastRenderedPageBreak/>
        <w:t>Comment allez vous vous organiser pour l'inscription des formations de vos formateurs au RNCP ou RS (Répertoire spécifique)</w:t>
      </w:r>
      <w:r w:rsidR="00EA2257">
        <w:rPr>
          <w:rFonts w:eastAsia="Times New Roman" w:cs="Times New Roman"/>
          <w:color w:val="2E3338"/>
          <w:sz w:val="23"/>
          <w:szCs w:val="23"/>
        </w:rPr>
        <w:t xml:space="preserve"> </w:t>
      </w:r>
      <w:r w:rsidRPr="00600505">
        <w:rPr>
          <w:rFonts w:eastAsia="Times New Roman" w:cs="Times New Roman"/>
          <w:color w:val="2E3338"/>
          <w:sz w:val="23"/>
          <w:szCs w:val="23"/>
        </w:rPr>
        <w:t>?</w:t>
      </w:r>
    </w:p>
    <w:p w:rsidR="00EA2257" w:rsidRP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EA2257">
        <w:rPr>
          <w:rFonts w:eastAsia="Times New Roman" w:cs="Times New Roman"/>
          <w:color w:val="F79646" w:themeColor="accent6"/>
          <w:sz w:val="23"/>
          <w:szCs w:val="23"/>
        </w:rPr>
        <w:t>Compliqué en coopérative :</w:t>
      </w:r>
    </w:p>
    <w:p w:rsid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EA2257">
        <w:rPr>
          <w:rFonts w:eastAsia="Times New Roman" w:cs="Times New Roman"/>
          <w:color w:val="F79646" w:themeColor="accent6"/>
          <w:sz w:val="23"/>
          <w:szCs w:val="23"/>
        </w:rPr>
        <w:t>si porté par un seul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la coopérative &gt;&gt; demande mais de ne pas pouvoir y répondre et perdre le titre donc contre-publicité</w:t>
      </w:r>
    </w:p>
    <w:p w:rsid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OK pour plan de formation</w:t>
      </w:r>
    </w:p>
    <w:p w:rsidR="00EA2257" w:rsidRP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Exemple : communication bienveillante qui rentre dans le plan de formation</w:t>
      </w:r>
    </w:p>
    <w:p w:rsidR="00600505" w:rsidRPr="00600505" w:rsidRDefault="00600505" w:rsidP="00600505">
      <w:pPr>
        <w:pStyle w:val="Titre1"/>
        <w:rPr>
          <w:rFonts w:eastAsia="Times New Roman"/>
        </w:rPr>
      </w:pPr>
      <w:r>
        <w:rPr>
          <w:rFonts w:eastAsia="Times New Roman"/>
        </w:rPr>
        <w:t>Diffusion de l'offre</w:t>
      </w: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Diffusion de l'offre de formation : catalogue? programme type? validation programme avant inscription au catalogue? Par qui? Qui gère le catalogue, mis à jour tous les combien?</w:t>
      </w:r>
    </w:p>
    <w:p w:rsid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EA2257">
        <w:rPr>
          <w:rFonts w:eastAsia="Times New Roman" w:cs="Times New Roman"/>
          <w:color w:val="F79646" w:themeColor="accent6"/>
          <w:sz w:val="23"/>
          <w:szCs w:val="23"/>
        </w:rPr>
        <w:t>Projet de catalogue - Formation sur mesure / marché</w:t>
      </w:r>
    </w:p>
    <w:p w:rsid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EA2257" w:rsidRPr="00D73E24" w:rsidRDefault="00EA2257" w:rsidP="00EA2257">
      <w:pPr>
        <w:shd w:val="clear" w:color="auto" w:fill="FFFFFF"/>
        <w:spacing w:line="276" w:lineRule="auto"/>
        <w:rPr>
          <w:rFonts w:eastAsia="Times New Roman" w:cs="Times New Roman"/>
          <w:b/>
          <w:color w:val="F79646" w:themeColor="accent6"/>
          <w:sz w:val="23"/>
          <w:szCs w:val="23"/>
        </w:rPr>
      </w:pPr>
      <w:r w:rsidRPr="00D73E24">
        <w:rPr>
          <w:rFonts w:eastAsia="Times New Roman" w:cs="Times New Roman"/>
          <w:b/>
          <w:color w:val="F79646" w:themeColor="accent6"/>
          <w:sz w:val="23"/>
          <w:szCs w:val="23"/>
        </w:rPr>
        <w:t>Partenariats :</w:t>
      </w:r>
    </w:p>
    <w:p w:rsid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 xml:space="preserve">- </w:t>
      </w:r>
      <w:r w:rsidR="0094405B">
        <w:rPr>
          <w:rFonts w:eastAsia="Times New Roman" w:cs="Times New Roman"/>
          <w:color w:val="F79646" w:themeColor="accent6"/>
          <w:sz w:val="23"/>
          <w:szCs w:val="23"/>
        </w:rPr>
        <w:t xml:space="preserve">possible 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avec POLLEN </w:t>
      </w:r>
    </w:p>
    <w:p w:rsidR="00EA2257" w:rsidRDefault="00EA2257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- 2 bulletins de salaires / refacturation entre coopérative ?</w:t>
      </w:r>
    </w:p>
    <w:p w:rsidR="000D2778" w:rsidRPr="00EA2257" w:rsidRDefault="000D2778" w:rsidP="00EA2257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Certification AFNOR</w:t>
      </w:r>
    </w:p>
    <w:p w:rsidR="00600505" w:rsidRPr="00600505" w:rsidRDefault="00600505" w:rsidP="00600505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sectPr w:rsidR="00600505" w:rsidRPr="00600505" w:rsidSect="00277186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96" w:rsidRDefault="001E6996" w:rsidP="0020127C">
      <w:r>
        <w:separator/>
      </w:r>
    </w:p>
  </w:endnote>
  <w:endnote w:type="continuationSeparator" w:id="0">
    <w:p w:rsidR="001E6996" w:rsidRDefault="001E6996" w:rsidP="0020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96" w:rsidRDefault="001E6996" w:rsidP="0020127C">
      <w:r>
        <w:separator/>
      </w:r>
    </w:p>
  </w:footnote>
  <w:footnote w:type="continuationSeparator" w:id="0">
    <w:p w:rsidR="001E6996" w:rsidRDefault="001E6996" w:rsidP="0020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7C" w:rsidRDefault="0020127C">
    <w:pPr>
      <w:pStyle w:val="En-tte"/>
    </w:pPr>
    <w:r>
      <w:t>CAE COODYSSEE</w:t>
    </w:r>
    <w:r>
      <w:tab/>
    </w:r>
    <w:r>
      <w:tab/>
      <w:t>Etude Pole formateur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4AF"/>
    <w:multiLevelType w:val="multilevel"/>
    <w:tmpl w:val="1F8C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D2D60"/>
    <w:multiLevelType w:val="multilevel"/>
    <w:tmpl w:val="E240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124F4"/>
    <w:multiLevelType w:val="multilevel"/>
    <w:tmpl w:val="BF1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A55537"/>
    <w:multiLevelType w:val="multilevel"/>
    <w:tmpl w:val="CA72F2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1866967"/>
    <w:multiLevelType w:val="multilevel"/>
    <w:tmpl w:val="DB7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9B2D4F"/>
    <w:multiLevelType w:val="multilevel"/>
    <w:tmpl w:val="BD3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B639A7"/>
    <w:multiLevelType w:val="multilevel"/>
    <w:tmpl w:val="FB6E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F50740"/>
    <w:multiLevelType w:val="multilevel"/>
    <w:tmpl w:val="8E7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B60979"/>
    <w:multiLevelType w:val="multilevel"/>
    <w:tmpl w:val="1A9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460B9B"/>
    <w:multiLevelType w:val="multilevel"/>
    <w:tmpl w:val="E4064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1361BCF"/>
    <w:multiLevelType w:val="hybridMultilevel"/>
    <w:tmpl w:val="2392E0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D13BC"/>
    <w:multiLevelType w:val="hybridMultilevel"/>
    <w:tmpl w:val="7688D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E4149"/>
    <w:multiLevelType w:val="multilevel"/>
    <w:tmpl w:val="A96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E316DA"/>
    <w:multiLevelType w:val="multilevel"/>
    <w:tmpl w:val="A58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00343F"/>
    <w:multiLevelType w:val="multilevel"/>
    <w:tmpl w:val="37D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5E5C18"/>
    <w:multiLevelType w:val="multilevel"/>
    <w:tmpl w:val="A04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2B67A3"/>
    <w:multiLevelType w:val="multilevel"/>
    <w:tmpl w:val="6436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AA37C4"/>
    <w:multiLevelType w:val="multilevel"/>
    <w:tmpl w:val="33A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13"/>
  </w:num>
  <w:num w:numId="7">
    <w:abstractNumId w:val="14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15"/>
  </w:num>
  <w:num w:numId="13">
    <w:abstractNumId w:val="17"/>
  </w:num>
  <w:num w:numId="14">
    <w:abstractNumId w:val="6"/>
  </w:num>
  <w:num w:numId="15">
    <w:abstractNumId w:val="4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27C"/>
    <w:rsid w:val="00013B9A"/>
    <w:rsid w:val="0002335F"/>
    <w:rsid w:val="000234B2"/>
    <w:rsid w:val="000961E4"/>
    <w:rsid w:val="000D2778"/>
    <w:rsid w:val="001C3636"/>
    <w:rsid w:val="001D13C3"/>
    <w:rsid w:val="001D46D6"/>
    <w:rsid w:val="001E6996"/>
    <w:rsid w:val="0020127C"/>
    <w:rsid w:val="0021547A"/>
    <w:rsid w:val="0025679A"/>
    <w:rsid w:val="00264859"/>
    <w:rsid w:val="00277186"/>
    <w:rsid w:val="002B21BC"/>
    <w:rsid w:val="002B3B87"/>
    <w:rsid w:val="003B54D3"/>
    <w:rsid w:val="00433B79"/>
    <w:rsid w:val="0052099F"/>
    <w:rsid w:val="0059033C"/>
    <w:rsid w:val="005B554C"/>
    <w:rsid w:val="005C629B"/>
    <w:rsid w:val="00600505"/>
    <w:rsid w:val="00664D5C"/>
    <w:rsid w:val="006811B8"/>
    <w:rsid w:val="0068246B"/>
    <w:rsid w:val="00782B1E"/>
    <w:rsid w:val="0081309F"/>
    <w:rsid w:val="00821D1F"/>
    <w:rsid w:val="00855BB2"/>
    <w:rsid w:val="008900F1"/>
    <w:rsid w:val="008C3827"/>
    <w:rsid w:val="008D5995"/>
    <w:rsid w:val="008D6B8F"/>
    <w:rsid w:val="0094405B"/>
    <w:rsid w:val="009B70E8"/>
    <w:rsid w:val="00A474BB"/>
    <w:rsid w:val="00B47DD0"/>
    <w:rsid w:val="00BC0266"/>
    <w:rsid w:val="00C04FAA"/>
    <w:rsid w:val="00CC0992"/>
    <w:rsid w:val="00CC66FF"/>
    <w:rsid w:val="00CD4D3C"/>
    <w:rsid w:val="00D73E24"/>
    <w:rsid w:val="00D77F9B"/>
    <w:rsid w:val="00E6565C"/>
    <w:rsid w:val="00EA2257"/>
    <w:rsid w:val="00F6400C"/>
    <w:rsid w:val="00FC33DB"/>
    <w:rsid w:val="00FD0BBB"/>
    <w:rsid w:val="00FD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BB"/>
  </w:style>
  <w:style w:type="paragraph" w:styleId="Titre1">
    <w:name w:val="heading 1"/>
    <w:basedOn w:val="Normal"/>
    <w:next w:val="Normal"/>
    <w:link w:val="Titre1Car"/>
    <w:uiPriority w:val="9"/>
    <w:qFormat/>
    <w:rsid w:val="0060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5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1D13C3"/>
    <w:pPr>
      <w:pBdr>
        <w:bottom w:val="single" w:sz="8" w:space="4" w:color="4F81BD" w:themeColor="accent1"/>
      </w:pBdr>
      <w:spacing w:before="12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D1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uthor-a-z71zz68zz67zpz85zgz70zz65zgz77zz122zz65zbz86zoi">
    <w:name w:val="author-a-z71zz68zz67zpz85zgz70zz65zgz77zz122zz65zbz86zoi"/>
    <w:basedOn w:val="Policepardfaut"/>
    <w:rsid w:val="0020127C"/>
  </w:style>
  <w:style w:type="character" w:customStyle="1" w:styleId="author-a-224kz68z4z66zz75zz77zz82znz86zz75z13z78z">
    <w:name w:val="author-a-224kz68z4z66zz75zz77zz82znz86zz75z13z78z"/>
    <w:basedOn w:val="Policepardfaut"/>
    <w:rsid w:val="0020127C"/>
  </w:style>
  <w:style w:type="character" w:customStyle="1" w:styleId="author-a-z67zgz84zxz71z4z77zfz74zhz84zz74zz75zy5j">
    <w:name w:val="author-a-z67zgz84zxz71z4z77zfz74zhz84zz74zz75zy5j"/>
    <w:basedOn w:val="Policepardfaut"/>
    <w:rsid w:val="0020127C"/>
  </w:style>
  <w:style w:type="paragraph" w:styleId="En-tte">
    <w:name w:val="header"/>
    <w:basedOn w:val="Normal"/>
    <w:link w:val="En-tteCar"/>
    <w:uiPriority w:val="99"/>
    <w:unhideWhenUsed/>
    <w:rsid w:val="0020127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0127C"/>
  </w:style>
  <w:style w:type="paragraph" w:styleId="Pieddepage">
    <w:name w:val="footer"/>
    <w:basedOn w:val="Normal"/>
    <w:link w:val="PieddepageCar"/>
    <w:uiPriority w:val="99"/>
    <w:unhideWhenUsed/>
    <w:rsid w:val="0020127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27C"/>
  </w:style>
  <w:style w:type="character" w:customStyle="1" w:styleId="Titre2Car">
    <w:name w:val="Titre 2 Car"/>
    <w:basedOn w:val="Policepardfaut"/>
    <w:link w:val="Titre2"/>
    <w:uiPriority w:val="9"/>
    <w:rsid w:val="003B54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77F9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0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Policepardfaut"/>
    <w:rsid w:val="001C3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gerome camille</dc:creator>
  <cp:lastModifiedBy>Jeff</cp:lastModifiedBy>
  <cp:revision>11</cp:revision>
  <cp:lastPrinted>2019-06-11T08:59:00Z</cp:lastPrinted>
  <dcterms:created xsi:type="dcterms:W3CDTF">2019-11-19T08:11:00Z</dcterms:created>
  <dcterms:modified xsi:type="dcterms:W3CDTF">2019-11-27T11:42:00Z</dcterms:modified>
</cp:coreProperties>
</file>